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0FA1" w14:textId="77777777" w:rsidR="00C00893" w:rsidRPr="008E55DB" w:rsidRDefault="00C00893" w:rsidP="008E55DB">
      <w:pPr>
        <w:tabs>
          <w:tab w:val="left" w:pos="2340"/>
        </w:tabs>
        <w:spacing w:before="120" w:after="0" w:line="276" w:lineRule="auto"/>
        <w:ind w:right="425"/>
        <w:jc w:val="both"/>
        <w:rPr>
          <w:rFonts w:ascii="Calibri" w:eastAsia="MS Mincho" w:hAnsi="Calibri" w:cs="Times New Roman"/>
          <w:b/>
          <w:sz w:val="28"/>
          <w:szCs w:val="28"/>
          <w:lang w:val="hu-HU"/>
        </w:rPr>
      </w:pPr>
      <w:r w:rsidRPr="00C00893">
        <w:rPr>
          <w:rFonts w:ascii="Calibri" w:eastAsia="MS Mincho" w:hAnsi="Calibri" w:cs="Times New Roman"/>
          <w:b/>
          <w:noProof/>
          <w:color w:val="000000"/>
          <w:sz w:val="28"/>
          <w:szCs w:val="28"/>
          <w:lang w:val="hu-HU" w:eastAsia="hu-H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944958" wp14:editId="53CE7029">
                <wp:simplePos x="0" y="0"/>
                <wp:positionH relativeFrom="margin">
                  <wp:align>center</wp:align>
                </wp:positionH>
                <wp:positionV relativeFrom="paragraph">
                  <wp:posOffset>-249555</wp:posOffset>
                </wp:positionV>
                <wp:extent cx="7818755" cy="447675"/>
                <wp:effectExtent l="57150" t="19050" r="48895" b="8572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8755" cy="4476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  <a:alpha val="59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F90E4E" w14:textId="77777777" w:rsidR="008E55DB" w:rsidRPr="008E55DB" w:rsidRDefault="00657F72" w:rsidP="008E55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civil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projektmenedzsment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alapjai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gyakorlata</w:t>
                            </w:r>
                            <w:proofErr w:type="spellEnd"/>
                            <w:r w:rsidR="00B177CB" w:rsidRPr="00B177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(E-001104/2015/D0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  <w:r w:rsidR="008E55DB" w:rsidRPr="008E55DB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44958" id="Téglalap 2" o:spid="_x0000_s1026" style="position:absolute;left:0;text-align:left;margin-left:0;margin-top:-19.65pt;width:615.65pt;height:35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" fillcolor="#8eb4e3" stroked="f">
                <v:fill opacity="38550f"/>
                <v:shadow on="t" color="black" opacity="22937f" origin=",.5" offset="0,.63889mm"/>
                <v:textbox>
                  <w:txbxContent>
                    <w:p w14:paraId="0EF90E4E" w14:textId="77777777" w:rsidR="008E55DB" w:rsidRPr="008E55DB" w:rsidRDefault="00657F72" w:rsidP="008E55D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 civil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projektmenedzsment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alapjai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és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gyakorlata</w:t>
                      </w:r>
                      <w:proofErr w:type="spellEnd"/>
                      <w:r w:rsidR="00B177CB" w:rsidRPr="00B177CB">
                        <w:rPr>
                          <w:b/>
                          <w:sz w:val="24"/>
                          <w:szCs w:val="24"/>
                        </w:rPr>
                        <w:t xml:space="preserve"> (E-001104/2015/D0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23</w:t>
                      </w:r>
                      <w:r w:rsidR="008E55DB" w:rsidRPr="008E55DB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0F8BFF" w14:textId="77777777" w:rsidR="00B4671E" w:rsidRPr="00657F72" w:rsidRDefault="00B4671E" w:rsidP="00B4671E">
      <w:pPr>
        <w:spacing w:before="120" w:after="120" w:line="276" w:lineRule="auto"/>
        <w:ind w:right="142"/>
        <w:jc w:val="both"/>
        <w:rPr>
          <w:rFonts w:eastAsia="MS Mincho" w:cstheme="minorHAnsi"/>
          <w:b/>
          <w:lang w:val="hu-HU"/>
        </w:rPr>
      </w:pPr>
      <w:r w:rsidRPr="00657F72">
        <w:rPr>
          <w:rFonts w:eastAsia="MS Mincho" w:cstheme="minorHAnsi"/>
          <w:b/>
          <w:lang w:val="hu-HU"/>
        </w:rPr>
        <w:t>A képzés célja</w:t>
      </w:r>
      <w:r w:rsidRPr="00657F72">
        <w:rPr>
          <w:rFonts w:eastAsia="MS Mincho" w:cstheme="minorHAnsi"/>
          <w:lang w:val="hu-HU"/>
        </w:rPr>
        <w:t>,</w:t>
      </w:r>
      <w:r w:rsidRPr="00657F72">
        <w:rPr>
          <w:rFonts w:eastAsia="Calibri" w:cstheme="minorHAnsi"/>
          <w:lang w:val="hu-HU"/>
        </w:rPr>
        <w:t xml:space="preserve"> </w:t>
      </w:r>
      <w:r w:rsidR="00657F72" w:rsidRPr="00657F72">
        <w:rPr>
          <w:rFonts w:eastAsia="Calibri" w:cstheme="minorHAnsi"/>
          <w:lang w:val="hu-HU"/>
        </w:rPr>
        <w:t>távoktatás keretei között olyan, az ifjúságügyben és civil szervezetekben tevékenykedő személyek ismereteinek bővítése és készségeik fejlesztése, akik civil projektek és pályázatok tervezésében, megvalósításában és lezárásában tevékenykednek, vagy a jövőben tervezik ezt. A képzés során cél, hogy a résztvevők elsajátítsák a civil pályázati projektek tervezéséhez, megírásához, megvalósításához és lezárásához, elszámolásához szükséges készségeket és menedzseri attitűdöt. Cél a hatékony projektvezetéshez szükséges elméleti és gyakorlati tudás online átadása a résztvevők számára.</w:t>
      </w:r>
    </w:p>
    <w:p w14:paraId="117A7E05" w14:textId="77777777" w:rsidR="00B4671E" w:rsidRPr="00657F72" w:rsidRDefault="00B4671E" w:rsidP="00B4671E">
      <w:pPr>
        <w:spacing w:after="0" w:line="276" w:lineRule="auto"/>
        <w:ind w:right="142"/>
        <w:jc w:val="both"/>
        <w:rPr>
          <w:rFonts w:eastAsia="MS Mincho" w:cstheme="minorHAnsi"/>
          <w:b/>
          <w:lang w:val="hu-HU"/>
        </w:rPr>
      </w:pPr>
      <w:r w:rsidRPr="00657F72">
        <w:rPr>
          <w:rFonts w:eastAsia="MS Mincho" w:cstheme="minorHAnsi"/>
          <w:b/>
          <w:lang w:val="hu-HU"/>
        </w:rPr>
        <w:t xml:space="preserve">A képzés célcsoportja </w:t>
      </w:r>
      <w:r w:rsidRPr="00657F72">
        <w:rPr>
          <w:rFonts w:eastAsia="MS Mincho" w:cstheme="minorHAnsi"/>
          <w:lang w:val="hu-HU"/>
        </w:rPr>
        <w:t xml:space="preserve">minden olyan, </w:t>
      </w:r>
      <w:r w:rsidR="00657F72" w:rsidRPr="00657F72">
        <w:rPr>
          <w:rFonts w:eastAsia="MS Mincho" w:cstheme="minorHAnsi"/>
          <w:lang w:val="hu-HU"/>
        </w:rPr>
        <w:t>minimum középfokú végzettséggel rendelkező személy, aki ifjúságügyben vagy civil szervezetben projektek megvalósításában tevékenykedik, vagy a jövőben ezzel kíván foglalkozni, és távoktatás keretében felkészültséget kíván szerezni.</w:t>
      </w:r>
    </w:p>
    <w:p w14:paraId="23414B21" w14:textId="77777777" w:rsidR="00B4671E" w:rsidRPr="00657F72" w:rsidRDefault="00B4671E" w:rsidP="00B4671E">
      <w:pPr>
        <w:spacing w:before="120" w:after="120" w:line="276" w:lineRule="auto"/>
        <w:ind w:right="142"/>
        <w:jc w:val="both"/>
        <w:rPr>
          <w:rFonts w:eastAsia="MS Mincho" w:cstheme="minorHAnsi"/>
          <w:lang w:val="hu-HU"/>
        </w:rPr>
      </w:pPr>
      <w:r w:rsidRPr="00657F72">
        <w:rPr>
          <w:rFonts w:eastAsia="MS Mincho" w:cstheme="minorHAnsi"/>
          <w:b/>
          <w:lang w:val="hu-HU"/>
        </w:rPr>
        <w:t>Képzési idő</w:t>
      </w:r>
      <w:r w:rsidRPr="00657F72">
        <w:rPr>
          <w:rFonts w:eastAsia="MS Mincho" w:cstheme="minorHAnsi"/>
          <w:lang w:val="hu-HU"/>
        </w:rPr>
        <w:t xml:space="preserve">: </w:t>
      </w:r>
      <w:r w:rsidR="00657F72" w:rsidRPr="00657F72">
        <w:rPr>
          <w:rFonts w:eastAsia="MS Mincho" w:cstheme="minorHAnsi"/>
          <w:lang w:val="hu-HU"/>
        </w:rPr>
        <w:t>2</w:t>
      </w:r>
      <w:r w:rsidRPr="00657F72">
        <w:rPr>
          <w:rFonts w:eastAsia="MS Mincho" w:cstheme="minorHAnsi"/>
          <w:lang w:val="hu-HU"/>
        </w:rPr>
        <w:t xml:space="preserve">0 óra (8 óra elmélet és </w:t>
      </w:r>
      <w:r w:rsidR="00657F72" w:rsidRPr="00657F72">
        <w:rPr>
          <w:rFonts w:eastAsia="MS Mincho" w:cstheme="minorHAnsi"/>
          <w:lang w:val="hu-HU"/>
        </w:rPr>
        <w:t>1</w:t>
      </w:r>
      <w:r w:rsidRPr="00657F72">
        <w:rPr>
          <w:rFonts w:eastAsia="MS Mincho" w:cstheme="minorHAnsi"/>
          <w:lang w:val="hu-HU"/>
        </w:rPr>
        <w:t>2 óra gyakorlat).</w:t>
      </w:r>
      <w:r w:rsidRPr="00657F72">
        <w:rPr>
          <w:rFonts w:cstheme="minorHAnsi"/>
        </w:rPr>
        <w:t xml:space="preserve"> </w:t>
      </w:r>
      <w:r w:rsidRPr="00657F72">
        <w:rPr>
          <w:rFonts w:eastAsia="MS Mincho" w:cstheme="minorHAnsi"/>
          <w:lang w:val="hu-HU"/>
        </w:rPr>
        <w:t>Megengedett hiányzás mértéke: 0 %. A teljesítmény ellenőrzésének és értékelésének módja a felnőttképzési szerződésben meghatározott.</w:t>
      </w:r>
    </w:p>
    <w:p w14:paraId="1AEBE524" w14:textId="77777777" w:rsidR="00B4671E" w:rsidRPr="00657F72" w:rsidRDefault="00B4671E" w:rsidP="00B4671E">
      <w:pPr>
        <w:spacing w:before="120" w:after="120" w:line="276" w:lineRule="auto"/>
        <w:ind w:right="142"/>
        <w:jc w:val="both"/>
        <w:rPr>
          <w:rFonts w:eastAsia="MS Mincho" w:cstheme="minorHAnsi"/>
          <w:lang w:val="hu-HU"/>
        </w:rPr>
      </w:pPr>
      <w:r w:rsidRPr="00657F72">
        <w:rPr>
          <w:rFonts w:eastAsia="MS Mincho" w:cstheme="minorHAnsi"/>
          <w:b/>
          <w:lang w:val="hu-HU"/>
        </w:rPr>
        <w:t>A képzés formája</w:t>
      </w:r>
      <w:r w:rsidRPr="00657F72">
        <w:rPr>
          <w:rFonts w:eastAsia="MS Mincho" w:cstheme="minorHAnsi"/>
          <w:lang w:val="hu-HU"/>
        </w:rPr>
        <w:t xml:space="preserve">: </w:t>
      </w:r>
      <w:r w:rsidR="00657F72" w:rsidRPr="00657F72">
        <w:rPr>
          <w:rFonts w:eastAsia="MS Mincho" w:cstheme="minorHAnsi"/>
          <w:lang w:val="hu-HU"/>
        </w:rPr>
        <w:t>távoktatás</w:t>
      </w:r>
      <w:r w:rsidRPr="00657F72">
        <w:rPr>
          <w:rFonts w:eastAsia="MS Mincho" w:cstheme="minorHAnsi"/>
          <w:lang w:val="hu-HU"/>
        </w:rPr>
        <w:t xml:space="preserve"> képzés (maximum 20 fős csoportban).</w:t>
      </w:r>
    </w:p>
    <w:p w14:paraId="66C259BD" w14:textId="77777777" w:rsidR="00B4671E" w:rsidRPr="00657F72" w:rsidRDefault="00B4671E" w:rsidP="00657F72">
      <w:pPr>
        <w:spacing w:after="0" w:line="276" w:lineRule="auto"/>
        <w:ind w:right="142"/>
        <w:rPr>
          <w:rFonts w:eastAsia="MS Mincho" w:cstheme="minorHAnsi"/>
          <w:lang w:val="hu-HU"/>
        </w:rPr>
      </w:pPr>
      <w:r w:rsidRPr="00657F72">
        <w:rPr>
          <w:rFonts w:eastAsia="MS Mincho" w:cstheme="minorHAnsi"/>
          <w:b/>
          <w:bCs/>
          <w:lang w:val="hu-HU"/>
        </w:rPr>
        <w:t>A képzési programba való bekapcsolódás feltétele</w:t>
      </w:r>
      <w:r w:rsidRPr="00657F72">
        <w:rPr>
          <w:rFonts w:eastAsia="MS Mincho" w:cstheme="minorHAnsi"/>
          <w:lang w:val="hu-HU"/>
        </w:rPr>
        <w:t>: középfokú végzettség</w:t>
      </w:r>
      <w:r w:rsidR="00657F72" w:rsidRPr="00657F72">
        <w:rPr>
          <w:rFonts w:eastAsia="MS Mincho" w:cstheme="minorHAnsi"/>
          <w:lang w:val="hu-HU"/>
        </w:rPr>
        <w:t>, alapszintű számítógép használói ismeretek, rendelkezésre álló számítógép</w:t>
      </w:r>
    </w:p>
    <w:p w14:paraId="48F98253" w14:textId="58336A11" w:rsidR="00657F72" w:rsidRDefault="00B4671E" w:rsidP="00B4671E">
      <w:pPr>
        <w:spacing w:after="0" w:line="276" w:lineRule="auto"/>
        <w:ind w:right="142"/>
        <w:jc w:val="both"/>
        <w:rPr>
          <w:rFonts w:eastAsia="MS Mincho" w:cstheme="minorHAnsi"/>
          <w:b/>
          <w:lang w:val="hu-HU"/>
        </w:rPr>
      </w:pPr>
      <w:r w:rsidRPr="00657F72">
        <w:rPr>
          <w:rFonts w:cstheme="minorHAnsi"/>
          <w:u w:val="single"/>
        </w:rPr>
        <w:t xml:space="preserve">A </w:t>
      </w:r>
      <w:proofErr w:type="spellStart"/>
      <w:r w:rsidRPr="00657F72">
        <w:rPr>
          <w:rFonts w:cstheme="minorHAnsi"/>
          <w:u w:val="single"/>
        </w:rPr>
        <w:t>képzéshez</w:t>
      </w:r>
      <w:proofErr w:type="spellEnd"/>
      <w:r w:rsidRPr="00657F72">
        <w:rPr>
          <w:rFonts w:cstheme="minorHAnsi"/>
          <w:u w:val="single"/>
        </w:rPr>
        <w:t xml:space="preserve"> </w:t>
      </w:r>
      <w:proofErr w:type="spellStart"/>
      <w:r w:rsidRPr="00657F72">
        <w:rPr>
          <w:rFonts w:cstheme="minorHAnsi"/>
          <w:u w:val="single"/>
        </w:rPr>
        <w:t>kapcsolódó</w:t>
      </w:r>
      <w:proofErr w:type="spellEnd"/>
      <w:r w:rsidRPr="00657F72">
        <w:rPr>
          <w:rFonts w:cstheme="minorHAnsi"/>
          <w:u w:val="single"/>
        </w:rPr>
        <w:t xml:space="preserve"> – </w:t>
      </w:r>
      <w:proofErr w:type="spellStart"/>
      <w:r w:rsidRPr="00657F72">
        <w:rPr>
          <w:rFonts w:cstheme="minorHAnsi"/>
          <w:b/>
          <w:bCs/>
          <w:u w:val="single"/>
        </w:rPr>
        <w:t>választható</w:t>
      </w:r>
      <w:proofErr w:type="spellEnd"/>
      <w:r w:rsidRPr="00657F72">
        <w:rPr>
          <w:rFonts w:cstheme="minorHAnsi"/>
          <w:b/>
          <w:bCs/>
          <w:u w:val="single"/>
        </w:rPr>
        <w:t xml:space="preserve"> - </w:t>
      </w:r>
      <w:proofErr w:type="spellStart"/>
      <w:r w:rsidRPr="00657F72">
        <w:rPr>
          <w:rFonts w:cstheme="minorHAnsi"/>
          <w:b/>
          <w:bCs/>
          <w:u w:val="single"/>
        </w:rPr>
        <w:t>szolgáltatás</w:t>
      </w:r>
      <w:proofErr w:type="spellEnd"/>
      <w:r w:rsidRPr="00657F72">
        <w:rPr>
          <w:rFonts w:cstheme="minorHAnsi"/>
          <w:u w:val="single"/>
        </w:rPr>
        <w:t>:</w:t>
      </w:r>
      <w:r w:rsidRPr="00657F72">
        <w:rPr>
          <w:rFonts w:eastAsia="MS Mincho" w:cstheme="minorHAnsi"/>
          <w:lang w:val="hu-HU"/>
        </w:rPr>
        <w:t xml:space="preserve"> </w:t>
      </w:r>
      <w:proofErr w:type="spellStart"/>
      <w:r w:rsidRPr="00657F72">
        <w:rPr>
          <w:rFonts w:cstheme="minorHAnsi"/>
          <w:bCs/>
          <w:iCs/>
        </w:rPr>
        <w:t>előzetes</w:t>
      </w:r>
      <w:proofErr w:type="spellEnd"/>
      <w:r w:rsidRPr="00657F72">
        <w:rPr>
          <w:rFonts w:cstheme="minorHAnsi"/>
          <w:bCs/>
          <w:iCs/>
        </w:rPr>
        <w:t xml:space="preserve"> </w:t>
      </w:r>
      <w:proofErr w:type="spellStart"/>
      <w:r w:rsidRPr="00657F72">
        <w:rPr>
          <w:rFonts w:cstheme="minorHAnsi"/>
          <w:bCs/>
          <w:iCs/>
        </w:rPr>
        <w:t>tudásmérés</w:t>
      </w:r>
      <w:proofErr w:type="spellEnd"/>
      <w:r w:rsidRPr="00657F72">
        <w:rPr>
          <w:rFonts w:cstheme="minorHAnsi"/>
          <w:b/>
          <w:i/>
        </w:rPr>
        <w:t>.</w:t>
      </w:r>
      <w:r w:rsidRPr="00657F72">
        <w:rPr>
          <w:rFonts w:eastAsia="MS Mincho" w:cstheme="minorHAnsi"/>
          <w:lang w:val="hu-HU"/>
        </w:rPr>
        <w:t xml:space="preserve"> </w:t>
      </w:r>
      <w:proofErr w:type="spellStart"/>
      <w:r w:rsidRPr="00657F72">
        <w:rPr>
          <w:rFonts w:cstheme="minorHAnsi"/>
        </w:rPr>
        <w:t>Amennyiben</w:t>
      </w:r>
      <w:proofErr w:type="spellEnd"/>
      <w:r w:rsidRPr="00657F72">
        <w:rPr>
          <w:rFonts w:cstheme="minorHAnsi"/>
        </w:rPr>
        <w:t xml:space="preserve"> </w:t>
      </w:r>
      <w:proofErr w:type="spellStart"/>
      <w:r w:rsidRPr="00657F72">
        <w:rPr>
          <w:rFonts w:cstheme="minorHAnsi"/>
        </w:rPr>
        <w:t>igénybe</w:t>
      </w:r>
      <w:proofErr w:type="spellEnd"/>
      <w:r w:rsidRPr="00657F72">
        <w:rPr>
          <w:rFonts w:cstheme="minorHAnsi"/>
        </w:rPr>
        <w:t xml:space="preserve"> </w:t>
      </w:r>
      <w:proofErr w:type="spellStart"/>
      <w:r w:rsidRPr="00657F72">
        <w:rPr>
          <w:rFonts w:cstheme="minorHAnsi"/>
        </w:rPr>
        <w:t>kívánja</w:t>
      </w:r>
      <w:proofErr w:type="spellEnd"/>
      <w:r w:rsidRPr="00657F72">
        <w:rPr>
          <w:rFonts w:cstheme="minorHAnsi"/>
        </w:rPr>
        <w:t xml:space="preserve"> </w:t>
      </w:r>
      <w:proofErr w:type="spellStart"/>
      <w:r w:rsidRPr="00657F72">
        <w:rPr>
          <w:rFonts w:cstheme="minorHAnsi"/>
        </w:rPr>
        <w:t>venni</w:t>
      </w:r>
      <w:proofErr w:type="spellEnd"/>
      <w:r w:rsidRPr="00657F72">
        <w:rPr>
          <w:rFonts w:cstheme="minorHAnsi"/>
        </w:rPr>
        <w:t xml:space="preserve">, </w:t>
      </w:r>
      <w:proofErr w:type="spellStart"/>
      <w:r w:rsidRPr="00657F72">
        <w:rPr>
          <w:rFonts w:cstheme="minorHAnsi"/>
        </w:rPr>
        <w:t>kérjük</w:t>
      </w:r>
      <w:proofErr w:type="spellEnd"/>
      <w:r w:rsidRPr="00657F72">
        <w:rPr>
          <w:rFonts w:cstheme="minorHAnsi"/>
        </w:rPr>
        <w:t xml:space="preserve"> </w:t>
      </w:r>
      <w:proofErr w:type="spellStart"/>
      <w:r w:rsidRPr="00657F72">
        <w:rPr>
          <w:rFonts w:cstheme="minorHAnsi"/>
        </w:rPr>
        <w:t>jelezze</w:t>
      </w:r>
      <w:proofErr w:type="spellEnd"/>
      <w:r w:rsidRPr="00657F72">
        <w:rPr>
          <w:rFonts w:cstheme="minorHAnsi"/>
        </w:rPr>
        <w:t xml:space="preserve"> a </w:t>
      </w:r>
      <w:hyperlink r:id="rId7" w:history="1">
        <w:r w:rsidR="006F5DEC" w:rsidRPr="008C6DCA">
          <w:rPr>
            <w:rStyle w:val="Hiperhivatkozs"/>
          </w:rPr>
          <w:t>ev</w:t>
        </w:r>
        <w:r w:rsidR="006F5DEC" w:rsidRPr="008C6DCA">
          <w:rPr>
            <w:rStyle w:val="Hiperhivatkozs"/>
            <w:rFonts w:cstheme="minorHAnsi"/>
          </w:rPr>
          <w:t>a.lukacs@erifa.hu</w:t>
        </w:r>
      </w:hyperlink>
      <w:r w:rsidRPr="00657F72">
        <w:rPr>
          <w:rFonts w:cstheme="minorHAnsi"/>
        </w:rPr>
        <w:t xml:space="preserve"> </w:t>
      </w:r>
      <w:proofErr w:type="spellStart"/>
      <w:r w:rsidRPr="00657F72">
        <w:rPr>
          <w:rFonts w:cstheme="minorHAnsi"/>
        </w:rPr>
        <w:t>emailcímen</w:t>
      </w:r>
      <w:proofErr w:type="spellEnd"/>
      <w:r w:rsidRPr="00657F72">
        <w:rPr>
          <w:rFonts w:cstheme="minorHAnsi"/>
        </w:rPr>
        <w:t>.</w:t>
      </w:r>
      <w:r w:rsidRPr="00657F72">
        <w:rPr>
          <w:rFonts w:eastAsia="MS Mincho" w:cstheme="minorHAnsi"/>
          <w:b/>
          <w:lang w:val="hu-HU"/>
        </w:rPr>
        <w:tab/>
      </w:r>
    </w:p>
    <w:p w14:paraId="27097BC0" w14:textId="77777777" w:rsidR="00657F72" w:rsidRDefault="00657F72" w:rsidP="00B4671E">
      <w:pPr>
        <w:spacing w:after="0" w:line="276" w:lineRule="auto"/>
        <w:ind w:right="142"/>
        <w:jc w:val="both"/>
        <w:rPr>
          <w:rFonts w:eastAsia="MS Mincho" w:cstheme="minorHAnsi"/>
          <w:b/>
          <w:lang w:val="hu-HU"/>
        </w:rPr>
      </w:pPr>
    </w:p>
    <w:p w14:paraId="31DD472C" w14:textId="77777777" w:rsidR="00657F72" w:rsidRDefault="00657F72" w:rsidP="00B4671E">
      <w:pPr>
        <w:spacing w:after="0" w:line="276" w:lineRule="auto"/>
        <w:ind w:right="142"/>
        <w:jc w:val="both"/>
        <w:rPr>
          <w:rFonts w:eastAsia="MS Mincho" w:cstheme="minorHAnsi"/>
          <w:b/>
          <w:lang w:val="hu-HU"/>
        </w:rPr>
      </w:pPr>
    </w:p>
    <w:p w14:paraId="11003555" w14:textId="77777777" w:rsidR="00B4671E" w:rsidRPr="00657F72" w:rsidRDefault="00B4671E" w:rsidP="00B4671E">
      <w:pPr>
        <w:spacing w:after="0" w:line="276" w:lineRule="auto"/>
        <w:ind w:right="142"/>
        <w:jc w:val="both"/>
        <w:rPr>
          <w:rFonts w:cstheme="minorHAnsi"/>
        </w:rPr>
      </w:pPr>
      <w:r w:rsidRPr="00657F72">
        <w:rPr>
          <w:rFonts w:eastAsia="MS Mincho" w:cstheme="minorHAnsi"/>
          <w:b/>
          <w:lang w:val="hu-HU"/>
        </w:rPr>
        <w:tab/>
      </w:r>
      <w:r w:rsidRPr="00657F72">
        <w:rPr>
          <w:rFonts w:eastAsia="MS Mincho" w:cstheme="minorHAnsi"/>
          <w:lang w:val="hu-HU"/>
        </w:rPr>
        <w:tab/>
      </w:r>
    </w:p>
    <w:p w14:paraId="500AC942" w14:textId="77777777" w:rsidR="00B4671E" w:rsidRPr="00657F72" w:rsidRDefault="00B137C3" w:rsidP="00B4671E">
      <w:pPr>
        <w:shd w:val="clear" w:color="auto" w:fill="9CC2E5" w:themeFill="accent1" w:themeFillTint="99"/>
        <w:spacing w:after="0"/>
        <w:rPr>
          <w:rFonts w:cstheme="minorHAnsi"/>
          <w:b/>
          <w:lang w:val="hu-HU"/>
        </w:rPr>
      </w:pPr>
      <w:r w:rsidRPr="00657F72">
        <w:rPr>
          <w:rFonts w:cstheme="minorHAnsi"/>
          <w:b/>
          <w:lang w:val="hu-HU"/>
        </w:rPr>
        <w:t>Tananyagegységek:</w:t>
      </w:r>
      <w:r w:rsidR="00B4671E" w:rsidRPr="00657F72">
        <w:rPr>
          <w:rFonts w:cstheme="minorHAnsi"/>
          <w:b/>
          <w:lang w:val="hu-HU"/>
        </w:rPr>
        <w:t xml:space="preserve"> </w:t>
      </w:r>
    </w:p>
    <w:p w14:paraId="48D7B87A" w14:textId="77777777" w:rsidR="00B4671E" w:rsidRPr="00657F72" w:rsidRDefault="00657F72" w:rsidP="00B4671E">
      <w:pPr>
        <w:pStyle w:val="Listaszerbekezds"/>
        <w:numPr>
          <w:ilvl w:val="0"/>
          <w:numId w:val="4"/>
        </w:numPr>
        <w:shd w:val="clear" w:color="auto" w:fill="9CC2E5" w:themeFill="accent1" w:themeFillTint="99"/>
        <w:spacing w:after="0"/>
        <w:rPr>
          <w:rFonts w:cstheme="minorHAnsi"/>
          <w:bCs/>
          <w:lang w:val="hu-HU"/>
        </w:rPr>
      </w:pPr>
      <w:r w:rsidRPr="00657F72">
        <w:rPr>
          <w:rFonts w:cstheme="minorHAnsi"/>
          <w:bCs/>
          <w:lang w:val="hu-HU"/>
        </w:rPr>
        <w:t>A civil projektmenedzsment alapjai és fázisai (5 óra)</w:t>
      </w:r>
    </w:p>
    <w:p w14:paraId="16CCEF73" w14:textId="77777777" w:rsidR="00657F72" w:rsidRPr="00657F72" w:rsidRDefault="00657F72" w:rsidP="00B4671E">
      <w:pPr>
        <w:pStyle w:val="Listaszerbekezds"/>
        <w:numPr>
          <w:ilvl w:val="0"/>
          <w:numId w:val="4"/>
        </w:numPr>
        <w:shd w:val="clear" w:color="auto" w:fill="9CC2E5" w:themeFill="accent1" w:themeFillTint="99"/>
        <w:spacing w:after="0"/>
        <w:rPr>
          <w:rFonts w:cstheme="minorHAnsi"/>
          <w:bCs/>
          <w:lang w:val="hu-HU"/>
        </w:rPr>
      </w:pPr>
      <w:r w:rsidRPr="00657F72">
        <w:rPr>
          <w:rFonts w:cstheme="minorHAnsi"/>
          <w:bCs/>
          <w:lang w:val="hu-HU"/>
        </w:rPr>
        <w:t>A projektek menedzselése során alkalmazott módszerek a gyakorlatban; projektmenedzseri attitűdök (5 óra)</w:t>
      </w:r>
    </w:p>
    <w:p w14:paraId="4F0ABB0F" w14:textId="77777777" w:rsidR="00657F72" w:rsidRPr="00657F72" w:rsidRDefault="00657F72" w:rsidP="00B4671E">
      <w:pPr>
        <w:pStyle w:val="Listaszerbekezds"/>
        <w:numPr>
          <w:ilvl w:val="0"/>
          <w:numId w:val="4"/>
        </w:numPr>
        <w:shd w:val="clear" w:color="auto" w:fill="9CC2E5" w:themeFill="accent1" w:themeFillTint="99"/>
        <w:spacing w:after="0"/>
        <w:rPr>
          <w:rFonts w:cstheme="minorHAnsi"/>
          <w:bCs/>
          <w:lang w:val="hu-HU"/>
        </w:rPr>
      </w:pPr>
      <w:r w:rsidRPr="00657F72">
        <w:rPr>
          <w:rFonts w:cstheme="minorHAnsi"/>
          <w:bCs/>
          <w:lang w:val="hu-HU"/>
        </w:rPr>
        <w:t>Projektfinanszírozás – pénzügyi elszámolás (5 óra)</w:t>
      </w:r>
    </w:p>
    <w:p w14:paraId="69B715B3" w14:textId="77777777" w:rsidR="00657F72" w:rsidRPr="00657F72" w:rsidRDefault="00657F72" w:rsidP="00B4671E">
      <w:pPr>
        <w:pStyle w:val="Listaszerbekezds"/>
        <w:numPr>
          <w:ilvl w:val="0"/>
          <w:numId w:val="4"/>
        </w:numPr>
        <w:shd w:val="clear" w:color="auto" w:fill="9CC2E5" w:themeFill="accent1" w:themeFillTint="99"/>
        <w:spacing w:after="0"/>
        <w:rPr>
          <w:rFonts w:cstheme="minorHAnsi"/>
          <w:bCs/>
          <w:lang w:val="hu-HU"/>
        </w:rPr>
      </w:pPr>
      <w:r w:rsidRPr="00657F72">
        <w:rPr>
          <w:rFonts w:cstheme="minorHAnsi"/>
          <w:bCs/>
          <w:lang w:val="hu-HU"/>
        </w:rPr>
        <w:t>Projektmegvalósítás, zárás és projektfenntartás – buktatók és lehetséges elkerülési módszerek (5 óra)</w:t>
      </w:r>
    </w:p>
    <w:p w14:paraId="2FC85968" w14:textId="77777777" w:rsidR="00657F72" w:rsidRDefault="00657F72" w:rsidP="004478A8">
      <w:pPr>
        <w:rPr>
          <w:rFonts w:cstheme="minorHAnsi"/>
          <w:b/>
          <w:bCs/>
        </w:rPr>
      </w:pPr>
    </w:p>
    <w:p w14:paraId="341ABB68" w14:textId="77777777" w:rsidR="004478A8" w:rsidRPr="00657F72" w:rsidRDefault="004478A8" w:rsidP="004478A8">
      <w:pPr>
        <w:rPr>
          <w:rFonts w:cstheme="minorHAnsi"/>
        </w:rPr>
      </w:pPr>
      <w:r w:rsidRPr="00657F72">
        <w:rPr>
          <w:rFonts w:cstheme="minorHAnsi"/>
          <w:b/>
          <w:bCs/>
        </w:rPr>
        <w:t xml:space="preserve">A </w:t>
      </w:r>
      <w:proofErr w:type="spellStart"/>
      <w:r w:rsidRPr="00657F72">
        <w:rPr>
          <w:rFonts w:cstheme="minorHAnsi"/>
          <w:b/>
          <w:bCs/>
        </w:rPr>
        <w:t>képzés</w:t>
      </w:r>
      <w:proofErr w:type="spellEnd"/>
      <w:r w:rsidRPr="00657F72">
        <w:rPr>
          <w:rFonts w:cstheme="minorHAnsi"/>
          <w:b/>
          <w:bCs/>
        </w:rPr>
        <w:t xml:space="preserve"> </w:t>
      </w:r>
      <w:proofErr w:type="spellStart"/>
      <w:r w:rsidRPr="00657F72">
        <w:rPr>
          <w:rFonts w:cstheme="minorHAnsi"/>
          <w:b/>
          <w:bCs/>
        </w:rPr>
        <w:t>elvégzésével</w:t>
      </w:r>
      <w:proofErr w:type="spellEnd"/>
      <w:r w:rsidRPr="00657F72">
        <w:rPr>
          <w:rFonts w:cstheme="minorHAnsi"/>
          <w:b/>
          <w:bCs/>
        </w:rPr>
        <w:t xml:space="preserve"> </w:t>
      </w:r>
      <w:proofErr w:type="spellStart"/>
      <w:r w:rsidRPr="00657F72">
        <w:rPr>
          <w:rFonts w:cstheme="minorHAnsi"/>
          <w:b/>
          <w:bCs/>
        </w:rPr>
        <w:t>megszerezhető</w:t>
      </w:r>
      <w:proofErr w:type="spellEnd"/>
      <w:r w:rsidRPr="00657F72">
        <w:rPr>
          <w:rFonts w:cstheme="minorHAnsi"/>
          <w:b/>
          <w:bCs/>
        </w:rPr>
        <w:t xml:space="preserve"> </w:t>
      </w:r>
      <w:proofErr w:type="spellStart"/>
      <w:r w:rsidRPr="00657F72">
        <w:rPr>
          <w:rFonts w:cstheme="minorHAnsi"/>
          <w:b/>
          <w:bCs/>
        </w:rPr>
        <w:t>dokumentum</w:t>
      </w:r>
      <w:proofErr w:type="spellEnd"/>
      <w:r w:rsidRPr="00657F72">
        <w:rPr>
          <w:rFonts w:cstheme="minorHAnsi"/>
          <w:b/>
          <w:bCs/>
        </w:rPr>
        <w:t>:</w:t>
      </w:r>
      <w:r w:rsidRPr="00657F72">
        <w:rPr>
          <w:rFonts w:cstheme="minorHAnsi"/>
        </w:rPr>
        <w:t xml:space="preserve"> </w:t>
      </w:r>
      <w:proofErr w:type="spellStart"/>
      <w:r w:rsidRPr="00657F72">
        <w:rPr>
          <w:rFonts w:cstheme="minorHAnsi"/>
        </w:rPr>
        <w:t>tanúsítvány</w:t>
      </w:r>
      <w:proofErr w:type="spellEnd"/>
      <w:r w:rsidRPr="00657F72">
        <w:rPr>
          <w:rFonts w:cstheme="minorHAnsi"/>
        </w:rPr>
        <w:t>.</w:t>
      </w:r>
    </w:p>
    <w:sectPr w:rsidR="004478A8" w:rsidRPr="00657F72" w:rsidSect="008E55DB">
      <w:headerReference w:type="default" r:id="rId8"/>
      <w:footerReference w:type="default" r:id="rId9"/>
      <w:pgSz w:w="11906" w:h="16838"/>
      <w:pgMar w:top="1418" w:right="1418" w:bottom="34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33902" w14:textId="77777777" w:rsidR="00CB3575" w:rsidRDefault="00CB3575" w:rsidP="00E013C4">
      <w:pPr>
        <w:spacing w:after="0" w:line="240" w:lineRule="auto"/>
      </w:pPr>
      <w:r>
        <w:separator/>
      </w:r>
    </w:p>
  </w:endnote>
  <w:endnote w:type="continuationSeparator" w:id="0">
    <w:p w14:paraId="4DCCE66A" w14:textId="77777777" w:rsidR="00CB3575" w:rsidRDefault="00CB3575" w:rsidP="00E0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F501" w14:textId="77777777" w:rsidR="00591A61" w:rsidRPr="00B40677" w:rsidRDefault="00591A61" w:rsidP="00591A61">
    <w:pPr>
      <w:pStyle w:val="Pa0"/>
      <w:rPr>
        <w:color w:val="F4B083" w:themeColor="accent2" w:themeTint="99"/>
        <w:sz w:val="63"/>
        <w:szCs w:val="63"/>
      </w:rPr>
    </w:pPr>
    <w:r w:rsidRPr="00B40677">
      <w:rPr>
        <w:rStyle w:val="A0"/>
        <w:color w:val="F4B083" w:themeColor="accent2" w:themeTint="99"/>
      </w:rPr>
      <w:t xml:space="preserve">TOVÁBBI </w:t>
    </w:r>
  </w:p>
  <w:p w14:paraId="3FDC0F70" w14:textId="77777777" w:rsidR="00591A61" w:rsidRPr="00B40677" w:rsidRDefault="00591A61" w:rsidP="00591A61">
    <w:pPr>
      <w:pStyle w:val="Pa0"/>
      <w:rPr>
        <w:color w:val="F4B083" w:themeColor="accent2" w:themeTint="99"/>
        <w:sz w:val="63"/>
        <w:szCs w:val="63"/>
      </w:rPr>
    </w:pPr>
    <w:r w:rsidRPr="00B40677">
      <w:rPr>
        <w:rStyle w:val="A0"/>
        <w:color w:val="F4B083" w:themeColor="accent2" w:themeTint="99"/>
      </w:rPr>
      <w:t xml:space="preserve">INFORMÁCIÓ: </w:t>
    </w:r>
  </w:p>
  <w:p w14:paraId="784920FD" w14:textId="3BC93E23" w:rsidR="00591A61" w:rsidRPr="00B40677" w:rsidRDefault="006F5DEC" w:rsidP="00591A61">
    <w:pPr>
      <w:pStyle w:val="llb"/>
      <w:ind w:left="-426"/>
      <w:rPr>
        <w:rFonts w:ascii="Arial" w:hAnsi="Arial" w:cs="Arial"/>
        <w:b/>
        <w:color w:val="F4B083" w:themeColor="accent2" w:themeTint="99"/>
        <w:sz w:val="16"/>
        <w:szCs w:val="16"/>
        <w:shd w:val="clear" w:color="auto" w:fill="FFFFFF"/>
      </w:rPr>
    </w:pPr>
    <w:r>
      <w:rPr>
        <w:color w:val="F4B083" w:themeColor="accent2" w:themeTint="99"/>
        <w:sz w:val="42"/>
        <w:szCs w:val="42"/>
      </w:rPr>
      <w:t>ev</w:t>
    </w:r>
    <w:r w:rsidR="00BB2894">
      <w:rPr>
        <w:color w:val="F4B083" w:themeColor="accent2" w:themeTint="99"/>
        <w:sz w:val="42"/>
        <w:szCs w:val="42"/>
      </w:rPr>
      <w:t>a.</w:t>
    </w:r>
    <w:r>
      <w:rPr>
        <w:color w:val="F4B083" w:themeColor="accent2" w:themeTint="99"/>
        <w:sz w:val="42"/>
        <w:szCs w:val="42"/>
      </w:rPr>
      <w:t>lukacs</w:t>
    </w:r>
    <w:r w:rsidR="00BB2894">
      <w:rPr>
        <w:color w:val="F4B083" w:themeColor="accent2" w:themeTint="99"/>
        <w:sz w:val="42"/>
        <w:szCs w:val="42"/>
      </w:rPr>
      <w:t>@erifa.hu</w:t>
    </w:r>
  </w:p>
  <w:p w14:paraId="288379EE" w14:textId="77777777" w:rsidR="00591A61" w:rsidRDefault="00591A61" w:rsidP="00973326">
    <w:pPr>
      <w:pStyle w:val="llb"/>
      <w:ind w:left="-426"/>
      <w:rPr>
        <w:rFonts w:ascii="Arial" w:hAnsi="Arial" w:cs="Arial"/>
        <w:b/>
        <w:color w:val="0E3543"/>
        <w:sz w:val="16"/>
        <w:szCs w:val="16"/>
        <w:shd w:val="clear" w:color="auto" w:fill="FFFFFF"/>
      </w:rPr>
    </w:pPr>
  </w:p>
  <w:p w14:paraId="56E96837" w14:textId="1E071521" w:rsidR="00973326" w:rsidRDefault="00973326" w:rsidP="00973326">
    <w:pPr>
      <w:pStyle w:val="llb"/>
      <w:ind w:left="-426"/>
      <w:rPr>
        <w:rFonts w:ascii="Arial" w:hAnsi="Arial" w:cs="Arial"/>
        <w:b/>
        <w:color w:val="0E3543"/>
        <w:sz w:val="16"/>
        <w:szCs w:val="16"/>
        <w:shd w:val="clear" w:color="auto" w:fill="FFFFFF"/>
      </w:rPr>
    </w:pPr>
    <w:r>
      <w:rPr>
        <w:rFonts w:ascii="Arial" w:hAnsi="Arial" w:cs="Arial"/>
        <w:noProof/>
        <w:color w:val="0E3543"/>
        <w:sz w:val="16"/>
        <w:szCs w:val="16"/>
        <w:lang w:val="hu-HU" w:eastAsia="hu-HU"/>
      </w:rPr>
      <w:drawing>
        <wp:anchor distT="0" distB="0" distL="114300" distR="114300" simplePos="0" relativeHeight="251660288" behindDoc="1" locked="0" layoutInCell="1" allowOverlap="1" wp14:anchorId="4786DD05" wp14:editId="1BD9D625">
          <wp:simplePos x="0" y="0"/>
          <wp:positionH relativeFrom="column">
            <wp:posOffset>3271521</wp:posOffset>
          </wp:positionH>
          <wp:positionV relativeFrom="paragraph">
            <wp:posOffset>-1547495</wp:posOffset>
          </wp:positionV>
          <wp:extent cx="3395058" cy="2345932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blokk_kedv_final_RGB_en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058" cy="2345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3C4" w:rsidRPr="00E013C4">
      <w:rPr>
        <w:rFonts w:ascii="Arial" w:hAnsi="Arial" w:cs="Arial"/>
        <w:b/>
        <w:color w:val="0E3543"/>
        <w:sz w:val="16"/>
        <w:szCs w:val="16"/>
        <w:shd w:val="clear" w:color="auto" w:fill="FFFFFF"/>
      </w:rPr>
      <w:t xml:space="preserve">Erzsébet </w:t>
    </w:r>
    <w:proofErr w:type="spellStart"/>
    <w:r w:rsidR="00E013C4" w:rsidRPr="00E013C4">
      <w:rPr>
        <w:rFonts w:ascii="Arial" w:hAnsi="Arial" w:cs="Arial"/>
        <w:b/>
        <w:color w:val="0E3543"/>
        <w:sz w:val="16"/>
        <w:szCs w:val="16"/>
        <w:shd w:val="clear" w:color="auto" w:fill="FFFFFF"/>
      </w:rPr>
      <w:t>Ifjúsági</w:t>
    </w:r>
    <w:proofErr w:type="spellEnd"/>
    <w:r w:rsidR="00E013C4" w:rsidRPr="00E013C4">
      <w:rPr>
        <w:rFonts w:ascii="Arial" w:hAnsi="Arial" w:cs="Arial"/>
        <w:b/>
        <w:color w:val="0E3543"/>
        <w:sz w:val="16"/>
        <w:szCs w:val="16"/>
        <w:shd w:val="clear" w:color="auto" w:fill="FFFFFF"/>
      </w:rPr>
      <w:t xml:space="preserve"> </w:t>
    </w:r>
    <w:proofErr w:type="spellStart"/>
    <w:r w:rsidR="00E013C4" w:rsidRPr="00E013C4">
      <w:rPr>
        <w:rFonts w:ascii="Arial" w:hAnsi="Arial" w:cs="Arial"/>
        <w:b/>
        <w:color w:val="0E3543"/>
        <w:sz w:val="16"/>
        <w:szCs w:val="16"/>
        <w:shd w:val="clear" w:color="auto" w:fill="FFFFFF"/>
      </w:rPr>
      <w:t>Alap</w:t>
    </w:r>
    <w:proofErr w:type="spellEnd"/>
    <w:r w:rsidR="00E013C4" w:rsidRPr="00E013C4">
      <w:rPr>
        <w:rFonts w:ascii="Arial" w:hAnsi="Arial" w:cs="Arial"/>
        <w:b/>
        <w:color w:val="0E3543"/>
        <w:sz w:val="16"/>
        <w:szCs w:val="16"/>
        <w:shd w:val="clear" w:color="auto" w:fill="FFFFFF"/>
      </w:rPr>
      <w:t xml:space="preserve"> </w:t>
    </w:r>
    <w:proofErr w:type="spellStart"/>
    <w:r w:rsidR="00E013C4" w:rsidRPr="00E013C4">
      <w:rPr>
        <w:rFonts w:ascii="Arial" w:hAnsi="Arial" w:cs="Arial"/>
        <w:b/>
        <w:color w:val="0E3543"/>
        <w:sz w:val="16"/>
        <w:szCs w:val="16"/>
        <w:shd w:val="clear" w:color="auto" w:fill="FFFFFF"/>
      </w:rPr>
      <w:t>Nonprofit</w:t>
    </w:r>
    <w:proofErr w:type="spellEnd"/>
    <w:r w:rsidR="00E013C4" w:rsidRPr="00E013C4">
      <w:rPr>
        <w:rFonts w:ascii="Arial" w:hAnsi="Arial" w:cs="Arial"/>
        <w:b/>
        <w:color w:val="0E3543"/>
        <w:sz w:val="16"/>
        <w:szCs w:val="16"/>
        <w:shd w:val="clear" w:color="auto" w:fill="FFFFFF"/>
      </w:rPr>
      <w:t xml:space="preserve"> </w:t>
    </w:r>
    <w:proofErr w:type="spellStart"/>
    <w:r>
      <w:rPr>
        <w:rFonts w:ascii="Arial" w:hAnsi="Arial" w:cs="Arial"/>
        <w:b/>
        <w:color w:val="0E3543"/>
        <w:sz w:val="16"/>
        <w:szCs w:val="16"/>
        <w:shd w:val="clear" w:color="auto" w:fill="FFFFFF"/>
      </w:rPr>
      <w:t>Korlátolt</w:t>
    </w:r>
    <w:proofErr w:type="spellEnd"/>
    <w:r>
      <w:rPr>
        <w:rFonts w:ascii="Arial" w:hAnsi="Arial" w:cs="Arial"/>
        <w:b/>
        <w:color w:val="0E3543"/>
        <w:sz w:val="16"/>
        <w:szCs w:val="16"/>
        <w:shd w:val="clear" w:color="auto" w:fill="FFFFFF"/>
      </w:rPr>
      <w:t xml:space="preserve"> </w:t>
    </w:r>
    <w:proofErr w:type="spellStart"/>
    <w:r>
      <w:rPr>
        <w:rFonts w:ascii="Arial" w:hAnsi="Arial" w:cs="Arial"/>
        <w:b/>
        <w:color w:val="0E3543"/>
        <w:sz w:val="16"/>
        <w:szCs w:val="16"/>
        <w:shd w:val="clear" w:color="auto" w:fill="FFFFFF"/>
      </w:rPr>
      <w:t>Felelősségű</w:t>
    </w:r>
    <w:proofErr w:type="spellEnd"/>
    <w:r>
      <w:rPr>
        <w:rFonts w:ascii="Arial" w:hAnsi="Arial" w:cs="Arial"/>
        <w:b/>
        <w:color w:val="0E3543"/>
        <w:sz w:val="16"/>
        <w:szCs w:val="16"/>
        <w:shd w:val="clear" w:color="auto" w:fill="FFFFFF"/>
      </w:rPr>
      <w:t xml:space="preserve"> </w:t>
    </w:r>
    <w:proofErr w:type="spellStart"/>
    <w:r>
      <w:rPr>
        <w:rFonts w:ascii="Arial" w:hAnsi="Arial" w:cs="Arial"/>
        <w:b/>
        <w:color w:val="0E3543"/>
        <w:sz w:val="16"/>
        <w:szCs w:val="16"/>
        <w:shd w:val="clear" w:color="auto" w:fill="FFFFFF"/>
      </w:rPr>
      <w:t>Társaság</w:t>
    </w:r>
    <w:proofErr w:type="spellEnd"/>
  </w:p>
  <w:p w14:paraId="534FEE21" w14:textId="10BF82BC" w:rsidR="00E013C4" w:rsidRPr="00E013C4" w:rsidRDefault="00E013C4" w:rsidP="00973326">
    <w:pPr>
      <w:pStyle w:val="llb"/>
      <w:ind w:left="-426"/>
      <w:rPr>
        <w:rFonts w:ascii="Arial" w:hAnsi="Arial" w:cs="Arial"/>
        <w:color w:val="0E3543"/>
        <w:sz w:val="16"/>
        <w:szCs w:val="16"/>
      </w:rPr>
    </w:pP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 xml:space="preserve">1134 Budapest, </w:t>
    </w:r>
    <w:proofErr w:type="spellStart"/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Váci</w:t>
    </w:r>
    <w:proofErr w:type="spellEnd"/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 xml:space="preserve"> </w:t>
    </w:r>
    <w:proofErr w:type="spellStart"/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út</w:t>
    </w:r>
    <w:proofErr w:type="spellEnd"/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 xml:space="preserve"> </w:t>
    </w:r>
    <w:r w:rsidR="00BB2894">
      <w:rPr>
        <w:rFonts w:ascii="Arial" w:hAnsi="Arial" w:cs="Arial"/>
        <w:color w:val="0E3543"/>
        <w:sz w:val="16"/>
        <w:szCs w:val="16"/>
        <w:shd w:val="clear" w:color="auto" w:fill="FFFFFF"/>
      </w:rPr>
      <w:t xml:space="preserve">35 | </w:t>
    </w:r>
    <w:proofErr w:type="spellStart"/>
    <w:r w:rsidR="00BB2894">
      <w:rPr>
        <w:rFonts w:ascii="Arial" w:hAnsi="Arial" w:cs="Arial"/>
        <w:color w:val="0E3543"/>
        <w:sz w:val="16"/>
        <w:szCs w:val="16"/>
        <w:shd w:val="clear" w:color="auto" w:fill="FFFFFF"/>
      </w:rPr>
      <w:t>Felnőttképzési</w:t>
    </w:r>
    <w:proofErr w:type="spellEnd"/>
    <w:r w:rsidR="00BB2894">
      <w:rPr>
        <w:rFonts w:ascii="Arial" w:hAnsi="Arial" w:cs="Arial"/>
        <w:color w:val="0E3543"/>
        <w:sz w:val="16"/>
        <w:szCs w:val="16"/>
        <w:shd w:val="clear" w:color="auto" w:fill="FFFFFF"/>
      </w:rPr>
      <w:t xml:space="preserve"> </w:t>
    </w:r>
    <w:proofErr w:type="spellStart"/>
    <w:r w:rsidR="00BB2894">
      <w:rPr>
        <w:rFonts w:ascii="Arial" w:hAnsi="Arial" w:cs="Arial"/>
        <w:color w:val="0E3543"/>
        <w:sz w:val="16"/>
        <w:szCs w:val="16"/>
        <w:shd w:val="clear" w:color="auto" w:fill="FFFFFF"/>
      </w:rPr>
      <w:t>engedélyszám</w:t>
    </w:r>
    <w:proofErr w:type="spellEnd"/>
    <w:r w:rsidR="00BB2894">
      <w:rPr>
        <w:rFonts w:ascii="Arial" w:hAnsi="Arial" w:cs="Arial"/>
        <w:color w:val="0E3543"/>
        <w:sz w:val="16"/>
        <w:szCs w:val="16"/>
        <w:shd w:val="clear" w:color="auto" w:fill="FFFFFF"/>
      </w:rPr>
      <w:t>: E-001104/2015</w:t>
    </w: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 </w:t>
    </w: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br/>
      <w:t>+36 30 997 0333</w:t>
    </w: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 </w:t>
    </w: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|</w:t>
    </w: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 </w:t>
    </w: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titkarsag@</w:t>
    </w:r>
    <w:r w:rsidR="00A73B58">
      <w:rPr>
        <w:rFonts w:ascii="Arial" w:hAnsi="Arial" w:cs="Arial"/>
        <w:color w:val="0E3543"/>
        <w:sz w:val="16"/>
        <w:szCs w:val="16"/>
        <w:shd w:val="clear" w:color="auto" w:fill="FFFFFF"/>
      </w:rPr>
      <w:t>erifa</w:t>
    </w: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.hu</w:t>
    </w: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 </w:t>
    </w: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|</w:t>
    </w: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 </w:t>
    </w: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www.</w:t>
    </w:r>
    <w:r w:rsidR="00A66AA8">
      <w:rPr>
        <w:rFonts w:ascii="Arial" w:hAnsi="Arial" w:cs="Arial"/>
        <w:color w:val="0E3543"/>
        <w:sz w:val="16"/>
        <w:szCs w:val="16"/>
        <w:shd w:val="clear" w:color="auto" w:fill="FFFFFF"/>
      </w:rPr>
      <w:t>futournet.hu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C1C5" w14:textId="77777777" w:rsidR="00CB3575" w:rsidRDefault="00CB3575" w:rsidP="00E013C4">
      <w:pPr>
        <w:spacing w:after="0" w:line="240" w:lineRule="auto"/>
      </w:pPr>
      <w:r>
        <w:separator/>
      </w:r>
    </w:p>
  </w:footnote>
  <w:footnote w:type="continuationSeparator" w:id="0">
    <w:p w14:paraId="7E3066EC" w14:textId="77777777" w:rsidR="00CB3575" w:rsidRDefault="00CB3575" w:rsidP="00E0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AE66" w14:textId="70661EDE" w:rsidR="0082088C" w:rsidRPr="0079448D" w:rsidRDefault="00C55C7F" w:rsidP="0082088C">
    <w:pPr>
      <w:spacing w:before="240"/>
      <w:ind w:left="720" w:firstLine="720"/>
      <w:jc w:val="right"/>
      <w:rPr>
        <w:rFonts w:asciiTheme="majorHAnsi" w:hAnsiTheme="majorHAnsi"/>
        <w:sz w:val="20"/>
        <w:szCs w:val="20"/>
      </w:rPr>
    </w:pPr>
    <w:r>
      <w:rPr>
        <w:noProof/>
        <w:lang w:val="hu-HU" w:eastAsia="hu-HU"/>
      </w:rPr>
      <w:drawing>
        <wp:anchor distT="0" distB="0" distL="114300" distR="114300" simplePos="0" relativeHeight="251662336" behindDoc="0" locked="0" layoutInCell="1" allowOverlap="1" wp14:anchorId="61415BF2" wp14:editId="23712AE2">
          <wp:simplePos x="0" y="0"/>
          <wp:positionH relativeFrom="margin">
            <wp:posOffset>-200025</wp:posOffset>
          </wp:positionH>
          <wp:positionV relativeFrom="paragraph">
            <wp:posOffset>-450215</wp:posOffset>
          </wp:positionV>
          <wp:extent cx="5759450" cy="122047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A_level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20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5DB">
      <w:rPr>
        <w:rFonts w:asciiTheme="majorHAnsi" w:hAnsiTheme="majorHAnsi"/>
        <w:sz w:val="20"/>
        <w:szCs w:val="20"/>
      </w:rPr>
      <w:t xml:space="preserve">   </w:t>
    </w:r>
    <w:r w:rsidR="0082088C">
      <w:rPr>
        <w:rFonts w:asciiTheme="majorHAnsi" w:hAnsiTheme="majorHAnsi"/>
        <w:sz w:val="20"/>
        <w:szCs w:val="20"/>
      </w:rPr>
      <w:t xml:space="preserve"> Erzsébet </w:t>
    </w:r>
    <w:proofErr w:type="spellStart"/>
    <w:r w:rsidR="0082088C">
      <w:rPr>
        <w:rFonts w:asciiTheme="majorHAnsi" w:hAnsiTheme="majorHAnsi"/>
        <w:sz w:val="20"/>
        <w:szCs w:val="20"/>
      </w:rPr>
      <w:t>Ifjús</w:t>
    </w:r>
    <w:r w:rsidR="00BB2894">
      <w:rPr>
        <w:rFonts w:asciiTheme="majorHAnsi" w:hAnsiTheme="majorHAnsi"/>
        <w:sz w:val="20"/>
        <w:szCs w:val="20"/>
      </w:rPr>
      <w:t>á</w:t>
    </w:r>
    <w:r w:rsidR="0082088C">
      <w:rPr>
        <w:rFonts w:asciiTheme="majorHAnsi" w:hAnsiTheme="majorHAnsi"/>
        <w:sz w:val="20"/>
        <w:szCs w:val="20"/>
      </w:rPr>
      <w:t>gi</w:t>
    </w:r>
    <w:proofErr w:type="spellEnd"/>
    <w:r w:rsidR="0082088C">
      <w:rPr>
        <w:rFonts w:asciiTheme="majorHAnsi" w:hAnsiTheme="majorHAnsi"/>
        <w:sz w:val="20"/>
        <w:szCs w:val="20"/>
      </w:rPr>
      <w:t xml:space="preserve"> </w:t>
    </w:r>
    <w:proofErr w:type="spellStart"/>
    <w:r w:rsidR="0082088C">
      <w:rPr>
        <w:rFonts w:asciiTheme="majorHAnsi" w:hAnsiTheme="majorHAnsi"/>
        <w:sz w:val="20"/>
        <w:szCs w:val="20"/>
      </w:rPr>
      <w:t>Alap</w:t>
    </w:r>
    <w:proofErr w:type="spellEnd"/>
    <w:r w:rsidR="0082088C" w:rsidRPr="0079448D">
      <w:rPr>
        <w:rFonts w:asciiTheme="majorHAnsi" w:hAnsiTheme="majorHAnsi"/>
        <w:sz w:val="20"/>
        <w:szCs w:val="20"/>
      </w:rPr>
      <w:t xml:space="preserve"> </w:t>
    </w:r>
    <w:proofErr w:type="spellStart"/>
    <w:r w:rsidR="0082088C" w:rsidRPr="0079448D">
      <w:rPr>
        <w:rFonts w:asciiTheme="majorHAnsi" w:hAnsiTheme="majorHAnsi"/>
        <w:sz w:val="20"/>
        <w:szCs w:val="20"/>
      </w:rPr>
      <w:t>Nonprofit</w:t>
    </w:r>
    <w:proofErr w:type="spellEnd"/>
    <w:r w:rsidR="0082088C" w:rsidRPr="0079448D">
      <w:rPr>
        <w:rFonts w:asciiTheme="majorHAnsi" w:hAnsiTheme="majorHAnsi"/>
        <w:sz w:val="20"/>
        <w:szCs w:val="20"/>
      </w:rPr>
      <w:t xml:space="preserve"> </w:t>
    </w:r>
    <w:proofErr w:type="spellStart"/>
    <w:r w:rsidR="0082088C" w:rsidRPr="0079448D">
      <w:rPr>
        <w:rFonts w:asciiTheme="majorHAnsi" w:hAnsiTheme="majorHAnsi"/>
        <w:sz w:val="20"/>
        <w:szCs w:val="20"/>
      </w:rPr>
      <w:t>Kft</w:t>
    </w:r>
    <w:proofErr w:type="spellEnd"/>
    <w:r w:rsidR="0082088C" w:rsidRPr="0079448D">
      <w:rPr>
        <w:rFonts w:asciiTheme="majorHAnsi" w:hAnsiTheme="majorHAnsi"/>
        <w:sz w:val="20"/>
        <w:szCs w:val="20"/>
      </w:rPr>
      <w:t xml:space="preserve">. </w:t>
    </w:r>
    <w:r w:rsidR="0082088C">
      <w:rPr>
        <w:rFonts w:asciiTheme="majorHAnsi" w:hAnsiTheme="majorHAnsi"/>
        <w:sz w:val="20"/>
        <w:szCs w:val="20"/>
      </w:rPr>
      <w:br/>
      <w:t xml:space="preserve">                                            </w:t>
    </w:r>
    <w:proofErr w:type="spellStart"/>
    <w:r w:rsidR="0082088C" w:rsidRPr="0079448D">
      <w:rPr>
        <w:rFonts w:asciiTheme="majorHAnsi" w:hAnsiTheme="majorHAnsi"/>
        <w:sz w:val="20"/>
        <w:szCs w:val="20"/>
      </w:rPr>
      <w:t>Felnőttképzési</w:t>
    </w:r>
    <w:proofErr w:type="spellEnd"/>
    <w:r w:rsidR="0082088C" w:rsidRPr="0079448D">
      <w:rPr>
        <w:rFonts w:asciiTheme="majorHAnsi" w:hAnsiTheme="majorHAnsi"/>
        <w:sz w:val="20"/>
        <w:szCs w:val="20"/>
      </w:rPr>
      <w:t xml:space="preserve"> nyilvántartásba-vételi szám: E-001104/2015</w:t>
    </w:r>
    <w:r w:rsidR="00A66AA8">
      <w:rPr>
        <w:rFonts w:asciiTheme="majorHAnsi" w:hAnsiTheme="majorHAnsi"/>
        <w:sz w:val="20"/>
        <w:szCs w:val="20"/>
      </w:rPr>
      <w:t>/D023</w:t>
    </w:r>
  </w:p>
  <w:p w14:paraId="068355FA" w14:textId="77777777" w:rsidR="00C55C7F" w:rsidRDefault="0082088C">
    <w:pPr>
      <w:pStyle w:val="lfej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3560"/>
    <w:multiLevelType w:val="hybridMultilevel"/>
    <w:tmpl w:val="7DFEE59E"/>
    <w:lvl w:ilvl="0" w:tplc="5EBCCA88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286F726B"/>
    <w:multiLevelType w:val="hybridMultilevel"/>
    <w:tmpl w:val="DFB602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745F9"/>
    <w:multiLevelType w:val="hybridMultilevel"/>
    <w:tmpl w:val="4C720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234AA"/>
    <w:multiLevelType w:val="hybridMultilevel"/>
    <w:tmpl w:val="FAF89FF8"/>
    <w:lvl w:ilvl="0" w:tplc="C2A26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418472">
    <w:abstractNumId w:val="0"/>
  </w:num>
  <w:num w:numId="2" w16cid:durableId="1069232523">
    <w:abstractNumId w:val="3"/>
  </w:num>
  <w:num w:numId="3" w16cid:durableId="1905942560">
    <w:abstractNumId w:val="2"/>
  </w:num>
  <w:num w:numId="4" w16cid:durableId="1659652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C4"/>
    <w:rsid w:val="001323FF"/>
    <w:rsid w:val="00280F81"/>
    <w:rsid w:val="002E31A7"/>
    <w:rsid w:val="002E4A33"/>
    <w:rsid w:val="003E4368"/>
    <w:rsid w:val="003F6997"/>
    <w:rsid w:val="00436B19"/>
    <w:rsid w:val="004478A8"/>
    <w:rsid w:val="004E7333"/>
    <w:rsid w:val="005548BF"/>
    <w:rsid w:val="00591A61"/>
    <w:rsid w:val="00657F72"/>
    <w:rsid w:val="006F5DEC"/>
    <w:rsid w:val="008118D4"/>
    <w:rsid w:val="0082088C"/>
    <w:rsid w:val="00833BAE"/>
    <w:rsid w:val="008E55DB"/>
    <w:rsid w:val="00920021"/>
    <w:rsid w:val="009519EB"/>
    <w:rsid w:val="00973326"/>
    <w:rsid w:val="009B11CE"/>
    <w:rsid w:val="009D1552"/>
    <w:rsid w:val="009D1F63"/>
    <w:rsid w:val="00A66AA8"/>
    <w:rsid w:val="00A73B58"/>
    <w:rsid w:val="00AA1FA3"/>
    <w:rsid w:val="00B137C3"/>
    <w:rsid w:val="00B177CB"/>
    <w:rsid w:val="00B4671E"/>
    <w:rsid w:val="00B810DC"/>
    <w:rsid w:val="00BB2894"/>
    <w:rsid w:val="00BE159C"/>
    <w:rsid w:val="00BF5A42"/>
    <w:rsid w:val="00C00893"/>
    <w:rsid w:val="00C3620E"/>
    <w:rsid w:val="00C55C7F"/>
    <w:rsid w:val="00CB3575"/>
    <w:rsid w:val="00DB758B"/>
    <w:rsid w:val="00E013C4"/>
    <w:rsid w:val="00E03346"/>
    <w:rsid w:val="00F35CB9"/>
    <w:rsid w:val="00F96872"/>
    <w:rsid w:val="00FB055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400852A"/>
  <w15:chartTrackingRefBased/>
  <w15:docId w15:val="{4EFDBEF4-02BF-4B2E-B17E-E805F2C5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1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13C4"/>
  </w:style>
  <w:style w:type="paragraph" w:styleId="llb">
    <w:name w:val="footer"/>
    <w:basedOn w:val="Norml"/>
    <w:link w:val="llbChar"/>
    <w:uiPriority w:val="99"/>
    <w:unhideWhenUsed/>
    <w:rsid w:val="00E01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13C4"/>
  </w:style>
  <w:style w:type="character" w:styleId="Hiperhivatkozs">
    <w:name w:val="Hyperlink"/>
    <w:basedOn w:val="Bekezdsalapbettpusa"/>
    <w:uiPriority w:val="99"/>
    <w:unhideWhenUsed/>
    <w:rsid w:val="00E013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177CB"/>
    <w:pPr>
      <w:ind w:left="720"/>
      <w:contextualSpacing/>
    </w:pPr>
  </w:style>
  <w:style w:type="paragraph" w:customStyle="1" w:styleId="Pa0">
    <w:name w:val="Pa0"/>
    <w:basedOn w:val="Norml"/>
    <w:next w:val="Norml"/>
    <w:uiPriority w:val="99"/>
    <w:rsid w:val="00591A61"/>
    <w:pPr>
      <w:autoSpaceDE w:val="0"/>
      <w:autoSpaceDN w:val="0"/>
      <w:adjustRightInd w:val="0"/>
      <w:spacing w:after="0" w:line="241" w:lineRule="atLeast"/>
    </w:pPr>
    <w:rPr>
      <w:rFonts w:ascii="Calibri" w:hAnsi="Calibri" w:cs="Calibri"/>
      <w:sz w:val="24"/>
      <w:szCs w:val="24"/>
      <w:lang w:val="hu-HU"/>
    </w:rPr>
  </w:style>
  <w:style w:type="character" w:customStyle="1" w:styleId="A0">
    <w:name w:val="A0"/>
    <w:uiPriority w:val="99"/>
    <w:rsid w:val="00591A61"/>
    <w:rPr>
      <w:color w:val="000000"/>
      <w:sz w:val="63"/>
      <w:szCs w:val="63"/>
    </w:rPr>
  </w:style>
  <w:style w:type="character" w:styleId="Feloldatlanmegemlts">
    <w:name w:val="Unresolved Mention"/>
    <w:basedOn w:val="Bekezdsalapbettpusa"/>
    <w:uiPriority w:val="99"/>
    <w:semiHidden/>
    <w:unhideWhenUsed/>
    <w:rsid w:val="003E4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a.lukacs@erif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Fehérvári Krisztina</cp:lastModifiedBy>
  <cp:revision>3</cp:revision>
  <cp:lastPrinted>2020-02-11T10:50:00Z</cp:lastPrinted>
  <dcterms:created xsi:type="dcterms:W3CDTF">2021-08-06T09:17:00Z</dcterms:created>
  <dcterms:modified xsi:type="dcterms:W3CDTF">2022-06-13T12:57:00Z</dcterms:modified>
</cp:coreProperties>
</file>